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C0" w:rsidRPr="00A944F1" w:rsidRDefault="00BA6610" w:rsidP="00BA6610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A944F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«AsiaCredit Bank (АзияКредит Банк)»</w:t>
      </w:r>
      <w:r w:rsidR="0090737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АҚ өткізетін №4 Тендер бойынша </w:t>
      </w:r>
      <w:r w:rsidR="00A944F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деректерді </w:t>
      </w:r>
      <w:r w:rsidR="0090737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корпоративтік сақтау негізінде Есептілікті автоматтандыру жүйесіне қойылатын қысқаша техникалық талаптар</w:t>
      </w:r>
      <w:r w:rsidRPr="00A944F1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A6610" w:rsidRPr="00A944F1" w:rsidRDefault="00BA6610" w:rsidP="00BA6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6AB9" w:rsidRDefault="00D56AB9" w:rsidP="00BA66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жүйе заманауи деректерді корпоративтік сақтау орнындағы деректер негізінде реттеу органдарына есептілік пен басқарушылық есептілікті қалыптастыруды автоматтандыру үшін арналған.  Жүйені құру аясында </w:t>
      </w:r>
      <w:r w:rsidR="005D7CAD">
        <w:rPr>
          <w:rFonts w:ascii="Times New Roman" w:hAnsi="Times New Roman" w:cs="Times New Roman"/>
          <w:sz w:val="28"/>
          <w:szCs w:val="28"/>
          <w:lang w:val="kk-KZ"/>
        </w:rPr>
        <w:t xml:space="preserve">деректерді сақтау орны жобалануы және құрылуы, дереккөздерінің маппингі құрылуы, АБАЖ, ҚАБЖ көрсеткіштер жүйесіне ұқсас көрсеткіштер жүйесі әзірленуі, осы талаптардың </w:t>
      </w:r>
      <w:r w:rsidR="005D7CAD" w:rsidRPr="00763EEC">
        <w:rPr>
          <w:rFonts w:ascii="Times New Roman" w:hAnsi="Times New Roman" w:cs="Times New Roman"/>
          <w:sz w:val="28"/>
          <w:szCs w:val="28"/>
          <w:lang w:val="kk-KZ"/>
        </w:rPr>
        <w:t>1 Қосымша</w:t>
      </w:r>
      <w:bookmarkStart w:id="0" w:name="_GoBack"/>
      <w:bookmarkEnd w:id="0"/>
      <w:r w:rsidR="005D7CAD" w:rsidRPr="00763EEC">
        <w:rPr>
          <w:rFonts w:ascii="Times New Roman" w:hAnsi="Times New Roman" w:cs="Times New Roman"/>
          <w:sz w:val="28"/>
          <w:szCs w:val="28"/>
          <w:lang w:val="kk-KZ"/>
        </w:rPr>
        <w:t>сына</w:t>
      </w:r>
      <w:r w:rsidR="005D7CAD">
        <w:rPr>
          <w:rFonts w:ascii="Times New Roman" w:hAnsi="Times New Roman" w:cs="Times New Roman"/>
          <w:sz w:val="28"/>
          <w:szCs w:val="28"/>
          <w:lang w:val="kk-KZ"/>
        </w:rPr>
        <w:t xml:space="preserve"> сәйкес есептер құрылуы тиіс. </w:t>
      </w:r>
    </w:p>
    <w:p w:rsidR="00934BDB" w:rsidRPr="009940A0" w:rsidRDefault="009940A0" w:rsidP="00BA66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Жүйе келесі қызметтерден тұруы тиіс</w:t>
      </w:r>
      <w:r w:rsidR="00934BDB" w:rsidRPr="009940A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940A0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40A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940A0">
        <w:rPr>
          <w:rFonts w:ascii="Times New Roman" w:hAnsi="Times New Roman" w:cs="Times New Roman"/>
          <w:sz w:val="28"/>
          <w:szCs w:val="28"/>
          <w:lang w:val="kk-KZ"/>
        </w:rPr>
        <w:t xml:space="preserve">Деректерді Банктің ақпараттық кешенінен сақтау орнына автоматты түрде және қолмен жүктеу; </w:t>
      </w:r>
    </w:p>
    <w:p w:rsidR="009940A0" w:rsidRDefault="009940A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деректерді сақтау негізінде реттеу және басқару есептіліктерін құру; </w:t>
      </w:r>
    </w:p>
    <w:p w:rsidR="009940A0" w:rsidRPr="009940A0" w:rsidRDefault="009940A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деректерді сақтау негізінде </w:t>
      </w:r>
      <w:r w:rsidRPr="009940A0">
        <w:rPr>
          <w:rFonts w:ascii="Times New Roman" w:hAnsi="Times New Roman" w:cs="Times New Roman"/>
          <w:sz w:val="28"/>
          <w:szCs w:val="28"/>
          <w:lang w:val="kk-KZ"/>
        </w:rPr>
        <w:t>OLAP-куб</w:t>
      </w:r>
      <w:r>
        <w:rPr>
          <w:rFonts w:ascii="Times New Roman" w:hAnsi="Times New Roman" w:cs="Times New Roman"/>
          <w:sz w:val="28"/>
          <w:szCs w:val="28"/>
          <w:lang w:val="kk-KZ"/>
        </w:rPr>
        <w:t>тар құру;</w:t>
      </w:r>
    </w:p>
    <w:p w:rsidR="00C04464" w:rsidRPr="00E906C6" w:rsidRDefault="00BA6610" w:rsidP="009940A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6C6">
        <w:rPr>
          <w:rFonts w:ascii="Times New Roman" w:hAnsi="Times New Roman" w:cs="Times New Roman"/>
          <w:sz w:val="28"/>
          <w:szCs w:val="28"/>
          <w:lang w:val="kk-KZ"/>
        </w:rPr>
        <w:t xml:space="preserve">қалыптастырылған есептерді Жүйеден </w:t>
      </w:r>
      <w:r w:rsidR="00E906C6" w:rsidRPr="00BA6610">
        <w:rPr>
          <w:rFonts w:ascii="Times New Roman" w:hAnsi="Times New Roman" w:cs="Times New Roman"/>
          <w:sz w:val="28"/>
          <w:szCs w:val="28"/>
        </w:rPr>
        <w:t>«Статистика»</w:t>
      </w:r>
      <w:r w:rsidR="00E906C6">
        <w:rPr>
          <w:rFonts w:ascii="Times New Roman" w:hAnsi="Times New Roman" w:cs="Times New Roman"/>
          <w:sz w:val="28"/>
          <w:szCs w:val="28"/>
          <w:lang w:val="kk-KZ"/>
        </w:rPr>
        <w:t xml:space="preserve"> ААЖ-ға экспорттау; </w:t>
      </w:r>
    </w:p>
    <w:p w:rsidR="00C04464" w:rsidRPr="001C1001" w:rsidRDefault="00ED0503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100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C27">
        <w:rPr>
          <w:rFonts w:ascii="Times New Roman" w:hAnsi="Times New Roman" w:cs="Times New Roman"/>
          <w:sz w:val="28"/>
          <w:szCs w:val="28"/>
          <w:lang w:val="kk-KZ"/>
        </w:rPr>
        <w:t>Деректерді сақтау негізінде көрсеткіштерді (біріктірілген деректерді) құру</w:t>
      </w:r>
      <w:r w:rsidR="00F410CA" w:rsidRPr="001C10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145F" w:rsidRDefault="004714B7" w:rsidP="00BA66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Жүйе келесі талаптарды қанағаттандыруы тиіс: </w:t>
      </w:r>
    </w:p>
    <w:p w:rsidR="000E35DC" w:rsidRPr="00892C63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2C6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92C63">
        <w:rPr>
          <w:rFonts w:ascii="Times New Roman" w:hAnsi="Times New Roman" w:cs="Times New Roman"/>
          <w:sz w:val="28"/>
          <w:szCs w:val="28"/>
          <w:lang w:val="kk-KZ"/>
        </w:rPr>
        <w:t xml:space="preserve">Деректерді сақтау базасы </w:t>
      </w:r>
      <w:r w:rsidR="00892C63" w:rsidRPr="00892C63">
        <w:rPr>
          <w:rFonts w:ascii="Times New Roman" w:hAnsi="Times New Roman" w:cs="Times New Roman"/>
          <w:sz w:val="28"/>
          <w:szCs w:val="28"/>
          <w:lang w:val="kk-KZ"/>
        </w:rPr>
        <w:t xml:space="preserve">Oracle </w:t>
      </w:r>
      <w:r w:rsidR="00892C6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892C63" w:rsidRPr="00892C63">
        <w:rPr>
          <w:rFonts w:ascii="Times New Roman" w:hAnsi="Times New Roman" w:cs="Times New Roman"/>
          <w:sz w:val="28"/>
          <w:szCs w:val="28"/>
          <w:lang w:val="kk-KZ"/>
        </w:rPr>
        <w:t xml:space="preserve"> PostgreSQL</w:t>
      </w:r>
      <w:r w:rsidR="00892C63">
        <w:rPr>
          <w:rFonts w:ascii="Times New Roman" w:hAnsi="Times New Roman" w:cs="Times New Roman"/>
          <w:sz w:val="28"/>
          <w:szCs w:val="28"/>
          <w:lang w:val="kk-KZ"/>
        </w:rPr>
        <w:t xml:space="preserve"> өнімдері базасында ұйымдастырылуы тиіс</w:t>
      </w:r>
      <w:r w:rsidRPr="00892C6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34B92" w:rsidRPr="00D34B92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B9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34B92" w:rsidRPr="00D34B92">
        <w:rPr>
          <w:rFonts w:ascii="Times New Roman" w:hAnsi="Times New Roman" w:cs="Times New Roman"/>
          <w:sz w:val="28"/>
          <w:szCs w:val="28"/>
          <w:lang w:val="kk-KZ"/>
        </w:rPr>
        <w:t>ETL-</w:t>
      </w:r>
      <w:r w:rsidR="00D34B92">
        <w:rPr>
          <w:rFonts w:ascii="Times New Roman" w:hAnsi="Times New Roman" w:cs="Times New Roman"/>
          <w:sz w:val="28"/>
          <w:szCs w:val="28"/>
          <w:lang w:val="kk-KZ"/>
        </w:rPr>
        <w:t xml:space="preserve">құралдары ретінде </w:t>
      </w:r>
      <w:r w:rsidR="00D34B92" w:rsidRPr="00D34B92">
        <w:rPr>
          <w:rFonts w:ascii="Times New Roman" w:hAnsi="Times New Roman" w:cs="Times New Roman"/>
          <w:sz w:val="28"/>
          <w:szCs w:val="28"/>
          <w:lang w:val="kk-KZ"/>
        </w:rPr>
        <w:t>open source – платформа</w:t>
      </w:r>
      <w:r w:rsidR="00D34B92">
        <w:rPr>
          <w:rFonts w:ascii="Times New Roman" w:hAnsi="Times New Roman" w:cs="Times New Roman"/>
          <w:sz w:val="28"/>
          <w:szCs w:val="28"/>
          <w:lang w:val="kk-KZ"/>
        </w:rPr>
        <w:t>сы пайдаланылуы тиіс;</w:t>
      </w:r>
    </w:p>
    <w:p w:rsidR="00D34B92" w:rsidRPr="00D34B92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B9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34B92" w:rsidRPr="00D34B92">
        <w:rPr>
          <w:rFonts w:ascii="Times New Roman" w:hAnsi="Times New Roman" w:cs="Times New Roman"/>
          <w:sz w:val="28"/>
          <w:szCs w:val="28"/>
          <w:lang w:val="kk-KZ"/>
        </w:rPr>
        <w:t>BI-</w:t>
      </w:r>
      <w:r w:rsidR="00D34B92">
        <w:rPr>
          <w:rFonts w:ascii="Times New Roman" w:hAnsi="Times New Roman" w:cs="Times New Roman"/>
          <w:sz w:val="28"/>
          <w:szCs w:val="28"/>
          <w:lang w:val="kk-KZ"/>
        </w:rPr>
        <w:t xml:space="preserve"> құралдары ретінде </w:t>
      </w:r>
      <w:r w:rsidR="00D34B92" w:rsidRPr="00D34B92">
        <w:rPr>
          <w:rFonts w:ascii="Times New Roman" w:hAnsi="Times New Roman" w:cs="Times New Roman"/>
          <w:sz w:val="28"/>
          <w:szCs w:val="28"/>
          <w:lang w:val="kk-KZ"/>
        </w:rPr>
        <w:t>open source – платформа</w:t>
      </w:r>
      <w:r w:rsidR="00D34B92">
        <w:rPr>
          <w:rFonts w:ascii="Times New Roman" w:hAnsi="Times New Roman" w:cs="Times New Roman"/>
          <w:sz w:val="28"/>
          <w:szCs w:val="28"/>
          <w:lang w:val="kk-KZ"/>
        </w:rPr>
        <w:t>сы пайдаланылуы тиіс;</w:t>
      </w:r>
    </w:p>
    <w:p w:rsidR="00D34B92" w:rsidRPr="004B35CC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0E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650E6">
        <w:rPr>
          <w:rFonts w:ascii="Times New Roman" w:hAnsi="Times New Roman" w:cs="Times New Roman"/>
          <w:sz w:val="28"/>
          <w:szCs w:val="28"/>
          <w:lang w:val="kk-KZ"/>
        </w:rPr>
        <w:t>Банк қызметкерлері есеп үлгілерін, реттеу есептіліктерінің көрсеткіштері үшін формулалар құруды, деректерді сақтау орнына жүктеу ережелерін өз бетінше дәлдеп келтіру мүмкіндігімен қамтылуы тиіс;</w:t>
      </w:r>
    </w:p>
    <w:p w:rsidR="00D31D01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1D0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31D01">
        <w:rPr>
          <w:rFonts w:ascii="Times New Roman" w:hAnsi="Times New Roman" w:cs="Times New Roman"/>
          <w:sz w:val="28"/>
          <w:szCs w:val="28"/>
          <w:lang w:val="kk-KZ"/>
        </w:rPr>
        <w:t xml:space="preserve">Жүйе Банк жүйелерімен (АБАЖ, ҚАБЖ, АРТ Банк және т.б.) </w:t>
      </w:r>
      <w:r w:rsidR="006166AC">
        <w:rPr>
          <w:rFonts w:ascii="Times New Roman" w:hAnsi="Times New Roman" w:cs="Times New Roman"/>
          <w:sz w:val="28"/>
          <w:szCs w:val="28"/>
          <w:lang w:val="kk-KZ"/>
        </w:rPr>
        <w:t>ықпалдасу мүмкіндігіне ие болуы тиіс;</w:t>
      </w:r>
      <w:r w:rsidR="00D31D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66AC" w:rsidRPr="006166AC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66AC">
        <w:rPr>
          <w:rFonts w:ascii="Times New Roman" w:hAnsi="Times New Roman" w:cs="Times New Roman"/>
          <w:sz w:val="28"/>
          <w:szCs w:val="28"/>
          <w:lang w:val="kk-KZ"/>
        </w:rPr>
        <w:t xml:space="preserve">Жүйе көрсеткіштері үшін орыс тіліндегі ыңғайлы интерфейс ұсынылуы тиіс. </w:t>
      </w:r>
    </w:p>
    <w:p w:rsidR="00934BDB" w:rsidRPr="006166AC" w:rsidRDefault="006166AC" w:rsidP="00BA661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Жүйе келесі тапсырмалардың шешімін қамтамасыз етуі тиіс: </w:t>
      </w:r>
    </w:p>
    <w:p w:rsidR="006166AC" w:rsidRDefault="00BA6610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66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66AC">
        <w:rPr>
          <w:rFonts w:ascii="Times New Roman" w:hAnsi="Times New Roman" w:cs="Times New Roman"/>
          <w:sz w:val="28"/>
          <w:szCs w:val="28"/>
          <w:lang w:val="kk-KZ"/>
        </w:rPr>
        <w:t xml:space="preserve">Банкке қажетті есептерді құру, шығару және сақтау; </w:t>
      </w:r>
    </w:p>
    <w:p w:rsidR="006166AC" w:rsidRDefault="006166AC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166AC">
        <w:rPr>
          <w:rFonts w:ascii="Times New Roman" w:hAnsi="Times New Roman" w:cs="Times New Roman"/>
          <w:sz w:val="28"/>
          <w:szCs w:val="28"/>
          <w:lang w:val="kk-KZ"/>
        </w:rPr>
        <w:t>OLAP-куб</w:t>
      </w:r>
      <w:r>
        <w:rPr>
          <w:rFonts w:ascii="Times New Roman" w:hAnsi="Times New Roman" w:cs="Times New Roman"/>
          <w:sz w:val="28"/>
          <w:szCs w:val="28"/>
          <w:lang w:val="kk-KZ"/>
        </w:rPr>
        <w:t>тар базасында аналитикалық және басқарушылық есептерді құру;</w:t>
      </w:r>
    </w:p>
    <w:p w:rsidR="006166AC" w:rsidRPr="006166AC" w:rsidRDefault="006166AC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АБАЖ ҚАБЖ көрсеткіштеріне ұқсас көрсеткіштерді қалыптастыру. </w:t>
      </w:r>
    </w:p>
    <w:p w:rsidR="003F405D" w:rsidRPr="00A646FD" w:rsidRDefault="003F405D" w:rsidP="00BA661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F405D" w:rsidRPr="00A646FD" w:rsidSect="003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410"/>
    <w:multiLevelType w:val="hybridMultilevel"/>
    <w:tmpl w:val="1970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1C81"/>
    <w:multiLevelType w:val="hybridMultilevel"/>
    <w:tmpl w:val="950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16C9F"/>
    <w:multiLevelType w:val="hybridMultilevel"/>
    <w:tmpl w:val="AC6A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934BDB"/>
    <w:rsid w:val="00017F35"/>
    <w:rsid w:val="000E35DC"/>
    <w:rsid w:val="001C1001"/>
    <w:rsid w:val="002650E6"/>
    <w:rsid w:val="002D032C"/>
    <w:rsid w:val="00343938"/>
    <w:rsid w:val="003F405D"/>
    <w:rsid w:val="00461066"/>
    <w:rsid w:val="004714B7"/>
    <w:rsid w:val="004B35CC"/>
    <w:rsid w:val="004C5C27"/>
    <w:rsid w:val="005858E8"/>
    <w:rsid w:val="005A1712"/>
    <w:rsid w:val="005D7CAD"/>
    <w:rsid w:val="00602449"/>
    <w:rsid w:val="006166AC"/>
    <w:rsid w:val="00763EEC"/>
    <w:rsid w:val="00764BCB"/>
    <w:rsid w:val="00892C63"/>
    <w:rsid w:val="0090737B"/>
    <w:rsid w:val="009271C0"/>
    <w:rsid w:val="00934BDB"/>
    <w:rsid w:val="009940A0"/>
    <w:rsid w:val="00A4145F"/>
    <w:rsid w:val="00A646FD"/>
    <w:rsid w:val="00A944F1"/>
    <w:rsid w:val="00B51232"/>
    <w:rsid w:val="00B825F3"/>
    <w:rsid w:val="00BA6610"/>
    <w:rsid w:val="00C04464"/>
    <w:rsid w:val="00C36FFC"/>
    <w:rsid w:val="00CC5976"/>
    <w:rsid w:val="00D31D01"/>
    <w:rsid w:val="00D34B92"/>
    <w:rsid w:val="00D56AB9"/>
    <w:rsid w:val="00E138BF"/>
    <w:rsid w:val="00E5160B"/>
    <w:rsid w:val="00E86C54"/>
    <w:rsid w:val="00E906C6"/>
    <w:rsid w:val="00ED0503"/>
    <w:rsid w:val="00ED33FF"/>
    <w:rsid w:val="00F410CA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8"/>
  </w:style>
  <w:style w:type="paragraph" w:styleId="2">
    <w:name w:val="heading 2"/>
    <w:basedOn w:val="a"/>
    <w:next w:val="a"/>
    <w:link w:val="20"/>
    <w:uiPriority w:val="9"/>
    <w:unhideWhenUsed/>
    <w:qFormat/>
    <w:rsid w:val="00927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B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7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64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CFT Inc.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CFTUser</dc:creator>
  <cp:lastModifiedBy>Алина Алжапарова</cp:lastModifiedBy>
  <cp:revision>40</cp:revision>
  <dcterms:created xsi:type="dcterms:W3CDTF">2014-07-30T04:31:00Z</dcterms:created>
  <dcterms:modified xsi:type="dcterms:W3CDTF">2014-09-22T04:03:00Z</dcterms:modified>
</cp:coreProperties>
</file>